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E8D6" w14:textId="79225039" w:rsidR="00252502" w:rsidRPr="00777A2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inorEastAsia" w:eastAsiaTheme="minorEastAsia" w:hAnsiTheme="minorEastAsia" w:cs="함초롬바탕"/>
          <w:b/>
          <w:bCs/>
          <w:sz w:val="32"/>
          <w:szCs w:val="32"/>
          <w:lang w:eastAsia="ko-KR"/>
        </w:rPr>
      </w:pPr>
      <w:bookmarkStart w:id="0" w:name="수동-배선에서-지능형-배선으로"/>
      <w:r w:rsidRPr="00777A2B">
        <w:rPr>
          <w:rFonts w:asciiTheme="minorEastAsia" w:eastAsiaTheme="minorEastAsia" w:hAnsiTheme="minorEastAsia"/>
          <w:noProof/>
        </w:rPr>
        <w:drawing>
          <wp:inline distT="0" distB="0" distL="0" distR="0" wp14:anchorId="30F65CA8" wp14:editId="64C4E48B">
            <wp:extent cx="2020492" cy="7169593"/>
            <wp:effectExtent l="0" t="0" r="0" b="0"/>
            <wp:docPr id="41614695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46952" name="그림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492" cy="716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7A2B">
        <w:rPr>
          <w:rFonts w:asciiTheme="minorEastAsia" w:eastAsiaTheme="minorEastAsia" w:hAnsiTheme="minorEastAsia" w:cs="함초롬바탕" w:hint="eastAsia"/>
          <w:b/>
          <w:bCs/>
          <w:sz w:val="32"/>
          <w:szCs w:val="32"/>
          <w:lang w:eastAsia="ko-KR"/>
        </w:rPr>
        <w:t xml:space="preserve">  </w:t>
      </w:r>
      <w:r w:rsidRPr="00777A2B">
        <w:rPr>
          <w:rFonts w:asciiTheme="minorEastAsia" w:eastAsiaTheme="minorEastAsia" w:hAnsiTheme="minorEastAsia"/>
          <w:noProof/>
        </w:rPr>
        <w:drawing>
          <wp:inline distT="0" distB="0" distL="0" distR="0" wp14:anchorId="764D5CD7" wp14:editId="1091B8D0">
            <wp:extent cx="2755292" cy="7145079"/>
            <wp:effectExtent l="0" t="0" r="0" b="0"/>
            <wp:docPr id="14568320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233" cy="715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E4C5C" w14:textId="5F10B884" w:rsidR="00252502" w:rsidRPr="00777A2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inorEastAsia" w:eastAsiaTheme="minorEastAsia" w:hAnsiTheme="minorEastAsia" w:cs="함초롬바탕"/>
          <w:b/>
          <w:bCs/>
          <w:sz w:val="32"/>
          <w:szCs w:val="32"/>
          <w:lang w:eastAsia="ko-KR"/>
        </w:rPr>
      </w:pPr>
      <w:r w:rsidRPr="00777A2B">
        <w:rPr>
          <w:rFonts w:asciiTheme="minorEastAsia" w:eastAsiaTheme="minorEastAsia" w:hAnsiTheme="minorEastAsia" w:cs="함초롬바탕" w:hint="eastAsia"/>
          <w:b/>
          <w:bCs/>
          <w:sz w:val="32"/>
          <w:szCs w:val="32"/>
          <w:lang w:eastAsia="ko-KR"/>
        </w:rPr>
        <w:t>메인, 서브페이지 시안</w:t>
      </w:r>
    </w:p>
    <w:p w14:paraId="61A2BC13" w14:textId="3AD2BBE5" w:rsidR="008B55E0" w:rsidRPr="00777A2B" w:rsidRDefault="00252502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2"/>
          <w:szCs w:val="22"/>
          <w:lang w:eastAsia="ko-KR"/>
        </w:rPr>
      </w:pPr>
      <w:r w:rsidRPr="00777A2B">
        <w:rPr>
          <w:rFonts w:asciiTheme="minorEastAsia" w:hAnsiTheme="min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2CB971EA" wp14:editId="526F244B">
            <wp:extent cx="5714153" cy="4285615"/>
            <wp:effectExtent l="0" t="0" r="1270" b="635"/>
            <wp:docPr id="91209820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098207" name="그림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153" cy="428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Xbcba5ff1a84402aebeb3abea747262ebdae7d3a"/>
      <w:bookmarkEnd w:id="0"/>
      <w:r w:rsidR="008B55E0" w:rsidRPr="00777A2B">
        <w:rPr>
          <w:rFonts w:asciiTheme="minorEastAsia" w:hAnsiTheme="minorEastAsia" w:cs="함초롬바탕"/>
          <w:sz w:val="22"/>
          <w:szCs w:val="22"/>
          <w:lang w:eastAsia="ko-KR"/>
        </w:rPr>
        <w:t xml:space="preserve"> FOCUS</w:t>
      </w:r>
      <w:r w:rsidR="008B55E0" w:rsidRPr="00777A2B">
        <w:rPr>
          <w:rFonts w:asciiTheme="minorEastAsia" w:hAnsiTheme="minorEastAsia" w:cs="함초롬바탕" w:hint="eastAsia"/>
          <w:sz w:val="22"/>
          <w:szCs w:val="22"/>
          <w:lang w:eastAsia="ko-KR"/>
        </w:rPr>
        <w:t xml:space="preserve"> </w:t>
      </w:r>
      <w:r w:rsidR="008B55E0" w:rsidRPr="00777A2B">
        <w:rPr>
          <w:rFonts w:asciiTheme="minorEastAsia" w:hAnsiTheme="minorEastAsia" w:cs="함초롬바탕"/>
          <w:sz w:val="22"/>
          <w:szCs w:val="22"/>
          <w:lang w:eastAsia="ko-KR"/>
        </w:rPr>
        <w:t>한 그릇 사용법</w:t>
      </w:r>
      <w:r w:rsidR="008B55E0" w:rsidRPr="00777A2B">
        <w:rPr>
          <w:rFonts w:asciiTheme="minorEastAsia" w:hAnsiTheme="minorEastAsia" w:cs="함초롬바탕"/>
          <w:b/>
          <w:bCs/>
          <w:sz w:val="22"/>
          <w:szCs w:val="22"/>
          <w:lang w:eastAsia="ko-KR"/>
        </w:rPr>
        <w:br/>
      </w:r>
      <w:r w:rsidR="008B55E0" w:rsidRPr="00777A2B">
        <w:rPr>
          <w:rFonts w:asciiTheme="minorEastAsia" w:hAnsiTheme="minorEastAsia" w:cs="함초롬바탕"/>
          <w:sz w:val="22"/>
          <w:szCs w:val="22"/>
          <w:lang w:eastAsia="ko-KR"/>
        </w:rPr>
        <w:t>장이 서기 전날 밤부터, 솥은 끓고 있었다</w:t>
      </w:r>
      <w:r w:rsidR="008B55E0" w:rsidRPr="00777A2B">
        <w:rPr>
          <w:rFonts w:asciiTheme="minorEastAsia" w:hAnsiTheme="minorEastAsia" w:cs="함초롬바탕" w:hint="eastAsia"/>
          <w:sz w:val="22"/>
          <w:szCs w:val="22"/>
          <w:lang w:eastAsia="ko-KR"/>
        </w:rPr>
        <w:t xml:space="preserve"> </w:t>
      </w:r>
      <w:r w:rsidR="008B55E0" w:rsidRPr="00777A2B">
        <w:rPr>
          <w:rFonts w:asciiTheme="minorEastAsia" w:hAnsiTheme="minorEastAsia" w:cs="함초롬바탕"/>
          <w:sz w:val="22"/>
          <w:szCs w:val="22"/>
          <w:lang w:eastAsia="ko-KR"/>
        </w:rPr>
        <w:t>안성장은 컸다. 조선 후기 대구, 전주와 함께 3대 장으로 꼽혔다는 이야기가 전해질 만큼 컸다. 장이 서는 날이면 사람이 몰렸고, 몰린 사람은 밥을 먹어야 했다.</w:t>
      </w:r>
      <w:r w:rsidR="008B55E0" w:rsidRPr="00777A2B">
        <w:rPr>
          <w:rFonts w:asciiTheme="minorEastAsia" w:hAnsiTheme="minorEastAsia" w:cs="함초롬바탕" w:hint="eastAsia"/>
          <w:sz w:val="22"/>
          <w:szCs w:val="22"/>
          <w:lang w:eastAsia="ko-KR"/>
        </w:rPr>
        <w:t xml:space="preserve"> </w:t>
      </w:r>
      <w:r w:rsidR="008B55E0" w:rsidRPr="00777A2B">
        <w:rPr>
          <w:rFonts w:asciiTheme="minorEastAsia" w:hAnsiTheme="minorEastAsia" w:cs="함초롬바탕"/>
          <w:b/>
          <w:bCs/>
          <w:sz w:val="22"/>
          <w:szCs w:val="22"/>
          <w:lang w:eastAsia="ko-KR"/>
        </w:rPr>
        <w:t>"</w:t>
      </w:r>
      <w:proofErr w:type="spellStart"/>
      <w:r w:rsidR="008B55E0" w:rsidRPr="00777A2B">
        <w:rPr>
          <w:rFonts w:asciiTheme="minorEastAsia" w:hAnsiTheme="minorEastAsia" w:cs="함초롬바탕"/>
          <w:b/>
          <w:bCs/>
          <w:sz w:val="22"/>
          <w:szCs w:val="22"/>
          <w:lang w:eastAsia="ko-KR"/>
        </w:rPr>
        <w:t>국밥집</w:t>
      </w:r>
      <w:proofErr w:type="spellEnd"/>
      <w:r w:rsidR="008B55E0" w:rsidRPr="00777A2B">
        <w:rPr>
          <w:rFonts w:asciiTheme="minorEastAsia" w:hAnsiTheme="minorEastAsia" w:cs="함초롬바탕"/>
          <w:b/>
          <w:bCs/>
          <w:sz w:val="22"/>
          <w:szCs w:val="22"/>
          <w:lang w:eastAsia="ko-KR"/>
        </w:rPr>
        <w:t xml:space="preserve"> 솥은 장 서기 전날 밤부터 끓었다."</w:t>
      </w:r>
      <w:r w:rsidR="008B55E0" w:rsidRPr="00777A2B">
        <w:rPr>
          <w:rFonts w:asciiTheme="minorEastAsia" w:hAnsiTheme="minorEastAsia" w:cs="함초롬바탕"/>
          <w:b/>
          <w:bCs/>
          <w:sz w:val="22"/>
          <w:szCs w:val="22"/>
          <w:lang w:eastAsia="ko-KR"/>
        </w:rPr>
        <w:br/>
      </w:r>
      <w:r w:rsidR="008B55E0" w:rsidRPr="00777A2B">
        <w:rPr>
          <w:rFonts w:asciiTheme="minorEastAsia" w:hAnsiTheme="minorEastAsia" w:cs="함초롬바탕"/>
          <w:sz w:val="22"/>
          <w:szCs w:val="22"/>
          <w:lang w:eastAsia="ko-KR"/>
        </w:rPr>
        <w:t xml:space="preserve">새벽 어스름에 소달구지를 끌고 도착한 장꾼이 자리를 펴기 전에 먼저 들르는 곳이 </w:t>
      </w:r>
      <w:proofErr w:type="spellStart"/>
      <w:r w:rsidR="008B55E0" w:rsidRPr="00777A2B">
        <w:rPr>
          <w:rFonts w:asciiTheme="minorEastAsia" w:hAnsiTheme="minorEastAsia" w:cs="함초롬바탕"/>
          <w:sz w:val="22"/>
          <w:szCs w:val="22"/>
          <w:lang w:eastAsia="ko-KR"/>
        </w:rPr>
        <w:t>국밥집이었다는</w:t>
      </w:r>
      <w:proofErr w:type="spellEnd"/>
      <w:r w:rsidR="008B55E0" w:rsidRPr="00777A2B">
        <w:rPr>
          <w:rFonts w:asciiTheme="minorEastAsia" w:hAnsiTheme="minorEastAsia" w:cs="함초롬바탕"/>
          <w:sz w:val="22"/>
          <w:szCs w:val="22"/>
          <w:lang w:eastAsia="ko-KR"/>
        </w:rPr>
        <w:t xml:space="preserve"> 것이다. 그래서 솥은 밤새 꺼지지 않았고, 국물은 아침이 되어서야 제 맛이 들었다고 한다.</w:t>
      </w:r>
      <w:r w:rsidR="008B55E0" w:rsidRPr="00777A2B">
        <w:rPr>
          <w:rFonts w:asciiTheme="minorEastAsia" w:hAnsiTheme="minorEastAsia" w:cs="함초롬바탕"/>
          <w:sz w:val="22"/>
          <w:szCs w:val="22"/>
          <w:lang w:eastAsia="ko-KR"/>
        </w:rPr>
        <w:br/>
      </w:r>
      <w:r w:rsidR="008B55E0" w:rsidRPr="00777A2B">
        <w:rPr>
          <w:rFonts w:asciiTheme="minorEastAsia" w:hAnsiTheme="minorEastAsia" w:cs="함초롬바탕"/>
          <w:b/>
          <w:bCs/>
          <w:sz w:val="22"/>
          <w:szCs w:val="22"/>
          <w:lang w:eastAsia="ko-KR"/>
        </w:rPr>
        <w:t>"안성 국밥에 채소가 많은 건 인심이 아니라 계산이었다."</w:t>
      </w:r>
    </w:p>
    <w:p w14:paraId="3B161226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2"/>
          <w:szCs w:val="22"/>
          <w:lang w:eastAsia="ko-KR"/>
        </w:rPr>
      </w:pPr>
    </w:p>
    <w:p w14:paraId="5A6603AC" w14:textId="0BA9757A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b/>
          <w:bCs/>
          <w:sz w:val="22"/>
          <w:szCs w:val="22"/>
          <w:lang w:eastAsia="ko-KR"/>
        </w:rPr>
      </w:pPr>
      <w:r w:rsidRPr="00777A2B">
        <w:rPr>
          <w:rFonts w:asciiTheme="minorEastAsia" w:hAnsiTheme="minorEastAsia" w:cs="함초롬바탕"/>
          <w:sz w:val="22"/>
          <w:szCs w:val="22"/>
          <w:lang w:eastAsia="ko-KR"/>
        </w:rPr>
        <w:lastRenderedPageBreak/>
        <w:t>고기만으로 배를 채우게 하면 값이 안 맞았다는 이야기다. 그래서 무를 넣고 배추를 넣고 콩나물을 넣어 양을 만들었고, 그게 굳어져 지금의 모양이 되었다는 것. 인심 좋은 옛날이야기보다 이쪽이 훨씬 그럴듯하게 들린다.</w:t>
      </w:r>
      <w:r w:rsidRPr="00777A2B">
        <w:rPr>
          <w:rFonts w:asciiTheme="minorEastAsia" w:hAnsiTheme="minorEastAsia" w:cs="함초롬바탕"/>
          <w:sz w:val="22"/>
          <w:szCs w:val="22"/>
          <w:lang w:eastAsia="ko-KR"/>
        </w:rPr>
        <w:br/>
        <w:t>그리고 가장 재미있는 이야기 하나.</w:t>
      </w:r>
      <w:r w:rsidRPr="00777A2B">
        <w:rPr>
          <w:rFonts w:asciiTheme="minorEastAsia" w:hAnsiTheme="minorEastAsia" w:cs="함초롬바탕"/>
          <w:sz w:val="22"/>
          <w:szCs w:val="22"/>
          <w:lang w:eastAsia="ko-KR"/>
        </w:rPr>
        <w:br/>
      </w:r>
      <w:r w:rsidRPr="00777A2B">
        <w:rPr>
          <w:rFonts w:asciiTheme="minorEastAsia" w:hAnsiTheme="minorEastAsia" w:cs="함초롬바탕"/>
          <w:b/>
          <w:bCs/>
          <w:sz w:val="22"/>
          <w:szCs w:val="22"/>
          <w:lang w:eastAsia="ko-KR"/>
        </w:rPr>
        <w:t>"안성 국밥은 놋그릇에 나왔다."</w:t>
      </w:r>
    </w:p>
    <w:p w14:paraId="46B2310D" w14:textId="7303F001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2"/>
          <w:szCs w:val="22"/>
          <w:lang w:eastAsia="ko-KR"/>
        </w:rPr>
      </w:pPr>
      <w:r w:rsidRPr="00777A2B">
        <w:rPr>
          <w:rFonts w:asciiTheme="minorEastAsia" w:hAnsiTheme="minorEastAsia" w:cs="함초롬바탕"/>
          <w:noProof/>
          <w:sz w:val="20"/>
          <w:szCs w:val="20"/>
          <w:lang w:eastAsia="ko-KR"/>
        </w:rPr>
        <w:drawing>
          <wp:inline distT="0" distB="0" distL="0" distR="0" wp14:anchorId="24D48A03" wp14:editId="27A72625">
            <wp:extent cx="5714153" cy="3456634"/>
            <wp:effectExtent l="0" t="0" r="1270" b="0"/>
            <wp:docPr id="96309788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097887" name="그림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153" cy="345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208CC149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안성은 유기(鍮器)의 고장이었다. '안성맞춤'이라는 말 자체가 여기서 나왔다. 안성에 주문한 놋그릇은 치수가 어긋나는 법이 없었고, 그래서 딱 들어맞는 것을 두고 안성맞춤이라 부르게 됐다는 것이다.</w:t>
      </w:r>
    </w:p>
    <w:p w14:paraId="52DFCAE3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6E77373C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그 유기 장인들이 밥을 먹던 자리에서 국밥이 놋그릇에 담겨 나왔다는 이야기. 놋그릇은 열을 오래 붙잡는다. 한겨울 장터에서 식지 않는 국물을 마지막 한 술까지 뜨겁게 먹을 수 있었던 이유가 그것이었다고 한다.</w:t>
      </w:r>
    </w:p>
    <w:p w14:paraId="6E8EF1A7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7CD9936B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확인할 길은 없다. 안성국밥이 언제 시작됐는지, 어느 집이 처음이었는지 딱 부러지게 답할 수 있는 기록은 남아 있지 않다.</w:t>
      </w:r>
    </w:p>
    <w:p w14:paraId="41F96489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1792AE91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그런데 어쩌면 없는 편이 나은지도 모르겠다. 시작을 모르는 음식은 누구의 것도 아니어서, 결국 모두의 것이 된다.</w:t>
      </w:r>
    </w:p>
    <w:p w14:paraId="713FBF7F" w14:textId="2BAA1CD6" w:rsidR="008B55E0" w:rsidRPr="00777A2B" w:rsidRDefault="008B55E0" w:rsidP="008B55E0">
      <w:pPr>
        <w:pStyle w:val="a0"/>
        <w:adjustRightInd w:val="0"/>
        <w:snapToGrid w:val="0"/>
        <w:spacing w:after="0"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noProof/>
          <w:sz w:val="20"/>
          <w:szCs w:val="20"/>
          <w:lang w:eastAsia="ko-KR"/>
        </w:rPr>
        <w:drawing>
          <wp:inline distT="0" distB="0" distL="0" distR="0" wp14:anchorId="3821029A" wp14:editId="7B05C6C3">
            <wp:extent cx="5714153" cy="3215919"/>
            <wp:effectExtent l="0" t="0" r="1270" b="3810"/>
            <wp:docPr id="211836187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361874" name="그림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153" cy="3215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br/>
      </w:r>
    </w:p>
    <w:p w14:paraId="73AD5632" w14:textId="77777777" w:rsidR="008B55E0" w:rsidRPr="00777A2B" w:rsidRDefault="008B55E0" w:rsidP="008B55E0">
      <w:pPr>
        <w:pStyle w:val="a0"/>
        <w:adjustRightInd w:val="0"/>
        <w:snapToGrid w:val="0"/>
        <w:spacing w:after="0"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한 그릇의 기본</w:t>
      </w:r>
    </w:p>
    <w:p w14:paraId="0EF43288" w14:textId="6FB451A7" w:rsidR="008B55E0" w:rsidRPr="00777A2B" w:rsidRDefault="008B55E0" w:rsidP="008B55E0">
      <w:pPr>
        <w:pStyle w:val="a0"/>
        <w:adjustRightInd w:val="0"/>
        <w:snapToGrid w:val="0"/>
        <w:spacing w:after="0"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기본 구성은 정직하다.</w:t>
      </w:r>
    </w:p>
    <w:p w14:paraId="524E7F1C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육수 · 소고기 · 배추 · 무 · 콩나물 · 파 · 고춧가루 다대기</w:t>
      </w:r>
    </w:p>
    <w:p w14:paraId="286F462A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4FE38FCD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lastRenderedPageBreak/>
        <w:t xml:space="preserve">익숙한 재료다. 그런데 </w:t>
      </w:r>
      <w:proofErr w:type="spellStart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여기서부터가</w:t>
      </w:r>
      <w:proofErr w:type="spellEnd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재미있다.</w:t>
      </w:r>
    </w:p>
    <w:p w14:paraId="68107D71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5BA94D50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이름은 하나인데 솥은 </w:t>
      </w:r>
      <w:proofErr w:type="spellStart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제각각이다</w:t>
      </w:r>
      <w:proofErr w:type="spellEnd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. 어떤 집은 사골을 넣고 어떤 집은 넣지 않는다. 고기 부위도 다르고, 채소를 던져 넣는 순서도 다르고, 불을 낮추는 타이밍도 다르다. 같은 안성국밥을 먹었다는 두 사람이 전혀 다른 국물을 이야기하는 일이 흔하다.</w:t>
      </w:r>
    </w:p>
    <w:p w14:paraId="0907DA2C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0D4970E0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그래서 좋은 질문은 "누가 </w:t>
      </w:r>
      <w:proofErr w:type="spellStart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원조냐</w:t>
      </w:r>
      <w:proofErr w:type="spellEnd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"가 아니다. </w:t>
      </w: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"이 집은 오늘 이 한 그릇을 어떻게 만들었나."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이쪽이다.</w:t>
      </w:r>
    </w:p>
    <w:p w14:paraId="557BFF44" w14:textId="77777777" w:rsidR="008B55E0" w:rsidRPr="00777A2B" w:rsidRDefault="008B55E0" w:rsidP="008B55E0">
      <w:pPr>
        <w:pStyle w:val="a0"/>
        <w:adjustRightInd w:val="0"/>
        <w:snapToGrid w:val="0"/>
        <w:spacing w:after="0" w:line="360" w:lineRule="auto"/>
        <w:rPr>
          <w:rFonts w:asciiTheme="minorEastAsia" w:hAnsiTheme="minorEastAsia" w:cs="함초롬바탕"/>
          <w:b/>
          <w:bCs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뚝배기가 놓이는 순간부터</w:t>
      </w:r>
    </w:p>
    <w:p w14:paraId="10FCAEE5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뚝배기가 도착한다. 아직 끓고 있다.</w:t>
      </w:r>
    </w:p>
    <w:p w14:paraId="48CE3CD7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2B00E00B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가장자리에서 국물이 작게 튀어 오르고, 김이 얼굴을 향해 한 번 크게 밀려온다. 반사적으로 고개를 젖히게 된다. 그 사이 안경이 뿌옇게 흐려지고, 시야가 사라진 몇 초 동안 냄새만 남는다. 소고기와 파, 그리고 이름을 붙이기 어려운 뜨거운 것의 냄새.</w:t>
      </w:r>
    </w:p>
    <w:p w14:paraId="5F38D274" w14:textId="18EBC6C4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283511FD" wp14:editId="23F4A25E">
            <wp:extent cx="4287892" cy="3215919"/>
            <wp:effectExtent l="0" t="0" r="0" b="3810"/>
            <wp:docPr id="42706633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066335" name="그림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892" cy="3215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1EE4F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첫 숟갈은 국물만 뜬다.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다대기는 아직 건드리지 않는다.</w:t>
      </w:r>
    </w:p>
    <w:p w14:paraId="347055E5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549BFC25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혀에 닿는 순간 처음 오는 건 온도다. 맛보다 온도가 먼저다. 그 다음 짠맛이 도착하고, 조금 늦게 — 정말로 반 </w:t>
      </w:r>
      <w:proofErr w:type="spellStart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박자쯤</w:t>
      </w:r>
      <w:proofErr w:type="spellEnd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늦게 — 단맛이 올라온다. 무에서 나온 단맛이다. 설탕의 단맛과는 결이 완전히 다르다. 물러서지 않고 바닥에 깔린다.</w:t>
      </w:r>
    </w:p>
    <w:p w14:paraId="7F24FBFE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48E43656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목을 넘어가고 나면 뒤통수가 뜨거워진다. 이마에 땀이 맺히는 건 그 다음이다. 8월 말인데 땀을 흘리며 국물을 먹고 있다는 게 잠깐 우스워지지만, 숟가락은 이미 다시 내려가 있다.</w:t>
      </w:r>
    </w:p>
    <w:p w14:paraId="76054CD8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4461DEDF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고기를 건진다.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오래 끓인 고기는 씹는 저항이 없다. 앞니로 눌렀는데 결이 그냥 갈라진다. 이때 고기 맛보다 먼저 국물 맛이 나는 게 정상이다. 고기가 국물을 다시 </w:t>
      </w:r>
      <w:proofErr w:type="spellStart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뱉어내는</w:t>
      </w:r>
      <w:proofErr w:type="spellEnd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것이다.</w:t>
      </w:r>
    </w:p>
    <w:p w14:paraId="79AFFA22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6F1BE47B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무를 건진다.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가장자리가 투명하다. 씹으면 국물이 튀어나온다. 이 집 국물의 정체가 무엇인지, 사실 무 한 조각이 가장 정직하게 알려준다.</w:t>
      </w:r>
    </w:p>
    <w:p w14:paraId="1C1945E3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109ACB0B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콩나물을 건진다.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여기서 처음으로 아삭한 소리가 난다. 지금까지 부드러운 것만 먹다가 만나는 이 소리가, 이상하게 반갑다.</w:t>
      </w:r>
    </w:p>
    <w:p w14:paraId="1D6C139B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0B4993A1" w14:textId="6D861671" w:rsidR="000D6DB3" w:rsidRPr="00777A2B" w:rsidRDefault="008B55E0" w:rsidP="000D6DB3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그리고 그제야 다대기를 푼다. 절반만.</w:t>
      </w:r>
      <w:r w:rsidR="000D6DB3"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붉은 기운이 국물 위에서 잠깐 소용돌이치다가 풀어진다. 색이 바뀌고, 냄새가 바뀌고, 방금까지 먹던 것과 다른 음식이 된다. 한 그릇으로 두 번 먹는 셈이다.</w:t>
      </w:r>
    </w:p>
    <w:p w14:paraId="20B15125" w14:textId="77777777" w:rsidR="000D6DB3" w:rsidRPr="00777A2B" w:rsidRDefault="000D6DB3" w:rsidP="000D6DB3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4D82C11F" w14:textId="77777777" w:rsidR="000D6DB3" w:rsidRPr="00777A2B" w:rsidRDefault="000D6DB3" w:rsidP="000D6DB3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밥은 마지막에, 그것도 반만 만다.</w:t>
      </w:r>
    </w:p>
    <w:p w14:paraId="5638D409" w14:textId="2C37A372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0D8017D7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말지 않은 밥을 국물에 적셔 먹는 맛과, 밥알이 국물을 먹고 부푼 뒤의 맛은 다르다. 처음부터 다 말아버리면 앞의 것을 영영 못 먹는다.</w:t>
      </w:r>
    </w:p>
    <w:p w14:paraId="061F3ECB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77B8A13F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뚝배기 바닥이 보일 </w:t>
      </w:r>
      <w:proofErr w:type="spellStart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>때쯤</w:t>
      </w:r>
      <w:proofErr w:type="spellEnd"/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창밖을 보면 아직 한낮이다. 땀은 식었고, 이상하게 몸이 가볍다.</w:t>
      </w:r>
    </w:p>
    <w:p w14:paraId="35BC6F80" w14:textId="77777777" w:rsidR="008B55E0" w:rsidRPr="00777A2B" w:rsidRDefault="008B55E0" w:rsidP="008B55E0">
      <w:pPr>
        <w:pStyle w:val="a0"/>
        <w:numPr>
          <w:ilvl w:val="0"/>
          <w:numId w:val="2"/>
        </w:numPr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기본 구성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육수·소고기·배추·무·콩나물·파·고춧가루 다대기</w:t>
      </w:r>
    </w:p>
    <w:p w14:paraId="190E42D7" w14:textId="77777777" w:rsidR="008B55E0" w:rsidRPr="00777A2B" w:rsidRDefault="008B55E0" w:rsidP="008B55E0">
      <w:pPr>
        <w:pStyle w:val="a0"/>
        <w:numPr>
          <w:ilvl w:val="0"/>
          <w:numId w:val="2"/>
        </w:numPr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안성시장 장날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매월 2·7·12·17·22·27일</w:t>
      </w:r>
    </w:p>
    <w:p w14:paraId="53270008" w14:textId="77777777" w:rsidR="008B55E0" w:rsidRPr="00777A2B" w:rsidRDefault="008B55E0" w:rsidP="008B55E0">
      <w:pPr>
        <w:pStyle w:val="a0"/>
        <w:numPr>
          <w:ilvl w:val="0"/>
          <w:numId w:val="2"/>
        </w:numPr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9월 주말 장날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</w:t>
      </w:r>
      <w:r w:rsidRPr="00777A2B">
        <w:rPr>
          <w:rFonts w:ascii="Segoe UI Emoji" w:hAnsi="Segoe UI Emoji" w:cs="Segoe UI Emoji"/>
          <w:sz w:val="20"/>
          <w:szCs w:val="20"/>
          <w:lang w:eastAsia="ko-KR"/>
        </w:rPr>
        <w:t>⭐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</w:t>
      </w: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12일(토) · 27일(일)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— 이 이틀뿐</w:t>
      </w:r>
    </w:p>
    <w:p w14:paraId="1A390927" w14:textId="77777777" w:rsidR="008B55E0" w:rsidRPr="00777A2B" w:rsidRDefault="008B55E0" w:rsidP="008B55E0">
      <w:pPr>
        <w:pStyle w:val="a0"/>
        <w:numPr>
          <w:ilvl w:val="0"/>
          <w:numId w:val="2"/>
        </w:numPr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lastRenderedPageBreak/>
        <w:t>먹는 순서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국물 → 고기 → 무 → 콩나물 → 다대기 절반 → 밥 반만</w:t>
      </w:r>
    </w:p>
    <w:p w14:paraId="1920D345" w14:textId="77777777" w:rsidR="008B55E0" w:rsidRPr="00777A2B" w:rsidRDefault="008B55E0" w:rsidP="008B55E0">
      <w:pPr>
        <w:pStyle w:val="a0"/>
        <w:numPr>
          <w:ilvl w:val="0"/>
          <w:numId w:val="2"/>
        </w:numPr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/>
          <w:b/>
          <w:bCs/>
          <w:sz w:val="20"/>
          <w:szCs w:val="20"/>
          <w:lang w:eastAsia="ko-KR"/>
        </w:rPr>
        <w:t>묻기 좋은 질문</w:t>
      </w:r>
      <w:r w:rsidRPr="00777A2B">
        <w:rPr>
          <w:rFonts w:asciiTheme="minorEastAsia" w:hAnsiTheme="minorEastAsia" w:cs="함초롬바탕"/>
          <w:sz w:val="20"/>
          <w:szCs w:val="20"/>
          <w:lang w:eastAsia="ko-KR"/>
        </w:rPr>
        <w:t xml:space="preserve"> "여기 육수는 뭘로 시작하세요?" — 대부분 웃으면서 답해 주신다</w:t>
      </w:r>
    </w:p>
    <w:p w14:paraId="479AA40B" w14:textId="326691D0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777A2B">
        <w:rPr>
          <w:rFonts w:asciiTheme="minorEastAsia" w:hAnsiTheme="minorEastAsia" w:cs="함초롬바탕" w:hint="eastAsia"/>
          <w:sz w:val="20"/>
          <w:szCs w:val="20"/>
          <w:lang w:eastAsia="ko-KR"/>
        </w:rPr>
        <w:t>◀</w:t>
      </w:r>
      <w:proofErr w:type="spellStart"/>
      <w:r w:rsidRPr="00777A2B">
        <w:rPr>
          <w:rFonts w:asciiTheme="minorEastAsia" w:hAnsiTheme="minorEastAsia" w:cs="함초롬바탕" w:hint="eastAsia"/>
          <w:sz w:val="20"/>
          <w:szCs w:val="20"/>
          <w:lang w:eastAsia="ko-KR"/>
        </w:rPr>
        <w:t>이전글</w:t>
      </w:r>
      <w:proofErr w:type="spellEnd"/>
      <w:r w:rsidRPr="00777A2B">
        <w:rPr>
          <w:rFonts w:asciiTheme="minorEastAsia" w:hAnsiTheme="minorEastAsia" w:cs="함초롬바탕" w:hint="eastAsia"/>
          <w:sz w:val="20"/>
          <w:szCs w:val="20"/>
          <w:lang w:eastAsia="ko-KR"/>
        </w:rPr>
        <w:t xml:space="preserve">            </w:t>
      </w:r>
      <w:proofErr w:type="spellStart"/>
      <w:r w:rsidRPr="00777A2B">
        <w:rPr>
          <w:rFonts w:asciiTheme="minorEastAsia" w:hAnsiTheme="minorEastAsia" w:cs="함초롬바탕" w:hint="eastAsia"/>
          <w:sz w:val="20"/>
          <w:szCs w:val="20"/>
          <w:lang w:eastAsia="ko-KR"/>
        </w:rPr>
        <w:t>다음글</w:t>
      </w:r>
      <w:proofErr w:type="spellEnd"/>
      <w:r w:rsidRPr="00777A2B">
        <w:rPr>
          <w:rFonts w:asciiTheme="minorEastAsia" w:hAnsiTheme="minorEastAsia" w:cs="함초롬바탕" w:hint="eastAsia"/>
          <w:sz w:val="20"/>
          <w:szCs w:val="20"/>
          <w:lang w:eastAsia="ko-KR"/>
        </w:rPr>
        <w:t>▶</w:t>
      </w:r>
    </w:p>
    <w:p w14:paraId="36B26EE2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5D2B35FC" w14:textId="77777777" w:rsidR="008B55E0" w:rsidRPr="00777A2B" w:rsidRDefault="008B55E0" w:rsidP="008B55E0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1F156B6A" w14:textId="77777777" w:rsidR="00252502" w:rsidRPr="00777A2B" w:rsidRDefault="00252502" w:rsidP="00252502">
      <w:pPr>
        <w:pStyle w:val="a0"/>
        <w:adjustRightInd w:val="0"/>
        <w:snapToGrid w:val="0"/>
        <w:spacing w:after="0"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sectPr w:rsidR="00252502" w:rsidRPr="00777A2B">
      <w:footnotePr>
        <w:numRestart w:val="eachSect"/>
      </w:footnotePr>
      <w:pgSz w:w="12240" w:h="15840"/>
      <w:pgMar w:top="170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0B985" w14:textId="77777777" w:rsidR="00F16171" w:rsidRDefault="00F16171" w:rsidP="003926E3">
      <w:pPr>
        <w:spacing w:after="0"/>
      </w:pPr>
      <w:r>
        <w:separator/>
      </w:r>
    </w:p>
  </w:endnote>
  <w:endnote w:type="continuationSeparator" w:id="0">
    <w:p w14:paraId="4D5EA7AC" w14:textId="77777777" w:rsidR="00F16171" w:rsidRDefault="00F16171" w:rsidP="00392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29244" w14:textId="77777777" w:rsidR="00F16171" w:rsidRDefault="00F16171" w:rsidP="003926E3">
      <w:pPr>
        <w:spacing w:after="0"/>
      </w:pPr>
      <w:r>
        <w:separator/>
      </w:r>
    </w:p>
  </w:footnote>
  <w:footnote w:type="continuationSeparator" w:id="0">
    <w:p w14:paraId="56428078" w14:textId="77777777" w:rsidR="00F16171" w:rsidRDefault="00F16171" w:rsidP="003926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F44B2D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3C5F49EC"/>
    <w:multiLevelType w:val="multilevel"/>
    <w:tmpl w:val="735AD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248355">
    <w:abstractNumId w:val="0"/>
  </w:num>
  <w:num w:numId="2" w16cid:durableId="917400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647"/>
    <w:rsid w:val="000A6716"/>
    <w:rsid w:val="000D6DB3"/>
    <w:rsid w:val="001234A1"/>
    <w:rsid w:val="00164CD4"/>
    <w:rsid w:val="001747D5"/>
    <w:rsid w:val="00191C87"/>
    <w:rsid w:val="001D1B6C"/>
    <w:rsid w:val="00252502"/>
    <w:rsid w:val="00274A20"/>
    <w:rsid w:val="002800E3"/>
    <w:rsid w:val="00292130"/>
    <w:rsid w:val="002A77C4"/>
    <w:rsid w:val="002B3AE1"/>
    <w:rsid w:val="003141EF"/>
    <w:rsid w:val="00376D3B"/>
    <w:rsid w:val="00377E8D"/>
    <w:rsid w:val="003926E3"/>
    <w:rsid w:val="00396189"/>
    <w:rsid w:val="003D26B9"/>
    <w:rsid w:val="00456926"/>
    <w:rsid w:val="005239B4"/>
    <w:rsid w:val="00537B5B"/>
    <w:rsid w:val="005405E0"/>
    <w:rsid w:val="00624360"/>
    <w:rsid w:val="00662B3F"/>
    <w:rsid w:val="0066477B"/>
    <w:rsid w:val="00680B72"/>
    <w:rsid w:val="006D401F"/>
    <w:rsid w:val="00765EE7"/>
    <w:rsid w:val="00777A2B"/>
    <w:rsid w:val="008530A1"/>
    <w:rsid w:val="008A3CB1"/>
    <w:rsid w:val="008B55E0"/>
    <w:rsid w:val="00910723"/>
    <w:rsid w:val="00912CE5"/>
    <w:rsid w:val="00943B6D"/>
    <w:rsid w:val="009441F0"/>
    <w:rsid w:val="009B0103"/>
    <w:rsid w:val="009D3AC1"/>
    <w:rsid w:val="00A35FEE"/>
    <w:rsid w:val="00A93FC5"/>
    <w:rsid w:val="00B02E24"/>
    <w:rsid w:val="00B16F99"/>
    <w:rsid w:val="00B85B99"/>
    <w:rsid w:val="00BE0F09"/>
    <w:rsid w:val="00C555A1"/>
    <w:rsid w:val="00CF3B47"/>
    <w:rsid w:val="00D17638"/>
    <w:rsid w:val="00DC0554"/>
    <w:rsid w:val="00DC57E9"/>
    <w:rsid w:val="00DD7196"/>
    <w:rsid w:val="00E3498B"/>
    <w:rsid w:val="00EB0647"/>
    <w:rsid w:val="00F00968"/>
    <w:rsid w:val="00F16171"/>
    <w:rsid w:val="00F5685B"/>
    <w:rsid w:val="00F768CC"/>
    <w:rsid w:val="00FE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82270"/>
  <w15:docId w15:val="{F06C23D9-B23F-48F1-A65D-BCF2A37B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부제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제목 1 Char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캡션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ac">
    <w:name w:val="Hyperlink"/>
    <w:basedOn w:val="Char1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d">
    <w:name w:val="header"/>
    <w:basedOn w:val="a"/>
    <w:link w:val="Char2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1"/>
    <w:link w:val="ad"/>
    <w:rsid w:val="003926E3"/>
  </w:style>
  <w:style w:type="paragraph" w:styleId="ae">
    <w:name w:val="footer"/>
    <w:basedOn w:val="a"/>
    <w:link w:val="Char3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1"/>
    <w:link w:val="ae"/>
    <w:rsid w:val="003926E3"/>
  </w:style>
  <w:style w:type="paragraph" w:styleId="af">
    <w:name w:val="Normal (Web)"/>
    <w:basedOn w:val="a"/>
    <w:rsid w:val="0025250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여진 이</dc:creator>
  <cp:keywords/>
  <cp:lastModifiedBy>여진 이</cp:lastModifiedBy>
  <cp:revision>6</cp:revision>
  <dcterms:created xsi:type="dcterms:W3CDTF">2026-08-20T03:02:00Z</dcterms:created>
  <dcterms:modified xsi:type="dcterms:W3CDTF">2026-08-20T06:10:00Z</dcterms:modified>
</cp:coreProperties>
</file>